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-59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</w:t>
      </w:r>
      <w:r>
        <w:rPr>
          <w:rFonts w:ascii="Times New Roman" w:eastAsia="Times New Roman" w:hAnsi="Times New Roman" w:cs="Times New Roman"/>
          <w:sz w:val="25"/>
          <w:szCs w:val="25"/>
        </w:rPr>
        <w:t>-01</w:t>
      </w:r>
      <w:r>
        <w:rPr>
          <w:rFonts w:ascii="Times New Roman" w:eastAsia="Times New Roman" w:hAnsi="Times New Roman" w:cs="Times New Roman"/>
          <w:sz w:val="25"/>
          <w:szCs w:val="25"/>
        </w:rPr>
        <w:t>-2024-013031-21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 января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160" w:line="259" w:lineRule="auto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Абдурахманова </w:t>
      </w:r>
      <w:r>
        <w:rPr>
          <w:rFonts w:ascii="Times New Roman" w:eastAsia="Times New Roman" w:hAnsi="Times New Roman" w:cs="Times New Roman"/>
          <w:sz w:val="25"/>
          <w:szCs w:val="25"/>
        </w:rPr>
        <w:t>Абдурахмана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Рапас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Тарум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Александровича,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Style w:val="cat-UserDefinedgrp-41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UserDefinedgrp-42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20.11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>Абдурахманов А.Р.Т.А.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у: г. Сургут, </w:t>
      </w:r>
      <w:r>
        <w:rPr>
          <w:rStyle w:val="cat-UserDefinedgrp-42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>к штраф в размере 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</w:t>
      </w:r>
      <w:r>
        <w:rPr>
          <w:rFonts w:ascii="Times New Roman" w:eastAsia="Times New Roman" w:hAnsi="Times New Roman" w:cs="Times New Roman"/>
          <w:sz w:val="25"/>
          <w:szCs w:val="25"/>
        </w:rPr>
        <w:t>0586240826043351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</w:t>
      </w:r>
      <w:r>
        <w:rPr>
          <w:rFonts w:ascii="Times New Roman" w:eastAsia="Times New Roman" w:hAnsi="Times New Roman" w:cs="Times New Roman"/>
          <w:sz w:val="25"/>
          <w:szCs w:val="25"/>
        </w:rPr>
        <w:t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>ступившего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лу </w:t>
      </w:r>
      <w:r>
        <w:rPr>
          <w:rFonts w:ascii="Times New Roman" w:eastAsia="Times New Roman" w:hAnsi="Times New Roman" w:cs="Times New Roman"/>
          <w:sz w:val="25"/>
          <w:szCs w:val="25"/>
        </w:rPr>
        <w:t>15.09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5"/>
          <w:szCs w:val="25"/>
        </w:rPr>
        <w:t>до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Абдурахманов А.Р.Т.А.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Абдурахманова А.Р.Т.А.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Абдурахманова А.Р.Т.А.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18810586240826043351 от 26.06.2024 г., </w:t>
      </w:r>
      <w:r>
        <w:rPr>
          <w:rFonts w:ascii="Times New Roman" w:eastAsia="Times New Roman" w:hAnsi="Times New Roman" w:cs="Times New Roman"/>
          <w:sz w:val="25"/>
          <w:szCs w:val="25"/>
        </w:rPr>
        <w:t>вынесенного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>, вступившег</w:t>
      </w:r>
      <w:r>
        <w:rPr>
          <w:rFonts w:ascii="Times New Roman" w:eastAsia="Times New Roman" w:hAnsi="Times New Roman" w:cs="Times New Roman"/>
          <w:sz w:val="25"/>
          <w:szCs w:val="25"/>
        </w:rPr>
        <w:t>о в законную силу 13.09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 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ния </w:t>
      </w:r>
      <w:r>
        <w:rPr>
          <w:rFonts w:ascii="Times New Roman" w:eastAsia="Times New Roman" w:hAnsi="Times New Roman" w:cs="Times New Roman"/>
          <w:sz w:val="25"/>
          <w:szCs w:val="25"/>
        </w:rPr>
        <w:t>№ 86 ХМ № 565579 от 04</w:t>
      </w:r>
      <w:r>
        <w:rPr>
          <w:rFonts w:ascii="Times New Roman" w:eastAsia="Times New Roman" w:hAnsi="Times New Roman" w:cs="Times New Roman"/>
          <w:sz w:val="25"/>
          <w:szCs w:val="25"/>
        </w:rPr>
        <w:t>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</w:t>
      </w:r>
      <w:r>
        <w:rPr>
          <w:rFonts w:ascii="Times New Roman" w:eastAsia="Times New Roman" w:hAnsi="Times New Roman" w:cs="Times New Roman"/>
          <w:sz w:val="25"/>
          <w:szCs w:val="25"/>
        </w:rPr>
        <w:t>латежах, согласно которой штраф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плачен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05.12.2024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Абдурахманова А.Р.Т.А.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Абдурахманова А.Р.Т.А.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Абдурахманова </w:t>
      </w:r>
      <w:r>
        <w:rPr>
          <w:rFonts w:ascii="Times New Roman" w:eastAsia="Times New Roman" w:hAnsi="Times New Roman" w:cs="Times New Roman"/>
          <w:sz w:val="25"/>
          <w:szCs w:val="25"/>
        </w:rPr>
        <w:t>Абдурахмана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Рапас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Тарум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Александровича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нистративного штрафа размере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00 (одной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0412365400695031712420130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59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42rplc-12">
    <w:name w:val="cat-UserDefined grp-42 rplc-12"/>
    <w:basedOn w:val="DefaultParagraphFont"/>
  </w:style>
  <w:style w:type="character" w:customStyle="1" w:styleId="cat-UserDefinedgrp-42rplc-22">
    <w:name w:val="cat-UserDefined grp-42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